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EA" w:rsidRDefault="002C5B2A" w:rsidP="002C5B2A">
      <w:pPr>
        <w:pStyle w:val="Heading1"/>
        <w:jc w:val="center"/>
      </w:pPr>
      <w:r>
        <w:t>Städinstruktion</w:t>
      </w:r>
    </w:p>
    <w:p w:rsidR="002C5B2A" w:rsidRDefault="002C5B2A" w:rsidP="002C5B2A"/>
    <w:p w:rsidR="002C5B2A" w:rsidRDefault="002C5B2A" w:rsidP="002C5B2A">
      <w:pPr>
        <w:pStyle w:val="ListParagraph"/>
        <w:numPr>
          <w:ilvl w:val="0"/>
          <w:numId w:val="1"/>
        </w:numPr>
      </w:pPr>
      <w:r>
        <w:t>Lokalerna skall städas ordentligt innan de lämnas. Även korridor, toaletter o</w:t>
      </w:r>
      <w:r w:rsidR="004A15EA">
        <w:t xml:space="preserve">ch </w:t>
      </w:r>
      <w:proofErr w:type="spellStart"/>
      <w:r w:rsidR="004A15EA">
        <w:t>Häksträdgården</w:t>
      </w:r>
      <w:proofErr w:type="spellEnd"/>
      <w:r w:rsidR="004A15EA">
        <w:t xml:space="preserve"> skall städas, </w:t>
      </w:r>
      <w:r>
        <w:t>utan</w:t>
      </w:r>
      <w:r w:rsidR="004A15EA">
        <w:t xml:space="preserve">för entrén från bibliotekssidan (i detta ingår </w:t>
      </w:r>
      <w:proofErr w:type="spellStart"/>
      <w:r w:rsidR="004A15EA">
        <w:t>bla</w:t>
      </w:r>
      <w:proofErr w:type="spellEnd"/>
      <w:r w:rsidR="004A15EA">
        <w:t xml:space="preserve"> sopning och moppning av golven samt plock av skräp)</w:t>
      </w:r>
      <w:r>
        <w:t>.</w:t>
      </w:r>
      <w:r w:rsidR="004A15EA">
        <w:t xml:space="preserve"> </w:t>
      </w:r>
      <w:r>
        <w:t xml:space="preserve">Golven i </w:t>
      </w:r>
      <w:proofErr w:type="spellStart"/>
      <w:r>
        <w:t>Gastown</w:t>
      </w:r>
      <w:proofErr w:type="spellEnd"/>
      <w:r>
        <w:t xml:space="preserve">/Spritköket skall </w:t>
      </w:r>
      <w:r w:rsidR="003E159C">
        <w:t xml:space="preserve">sopas först och sedan </w:t>
      </w:r>
      <w:r>
        <w:t>moppas ordentligt, använd rätt mängd såpa och byt vatten ofta. Städmaterial  finns i städskåpet vid entrén från Häksträdgården och i nedre skåpet till vänster om kylskåpet i Spritköket.</w:t>
      </w:r>
    </w:p>
    <w:p w:rsidR="002C5B2A" w:rsidRDefault="002C5B2A" w:rsidP="002C5B2A">
      <w:pPr>
        <w:pStyle w:val="ListParagraph"/>
        <w:numPr>
          <w:ilvl w:val="0"/>
          <w:numId w:val="1"/>
        </w:numPr>
      </w:pPr>
      <w:r>
        <w:t xml:space="preserve">Sopsäckar och annat skräp skall ställas i soprummet som är beläget bredvid ingången (Kemivägen 4, </w:t>
      </w:r>
      <w:proofErr w:type="spellStart"/>
      <w:r>
        <w:t>Chabo</w:t>
      </w:r>
      <w:proofErr w:type="spellEnd"/>
      <w:r>
        <w:t xml:space="preserve"> sidan) på andra sidan huset. Nyckel finns  i skåpet ovanför spisen i Spritköket. Glasigloo finns längre bortåt lastbryggan.</w:t>
      </w:r>
    </w:p>
    <w:p w:rsidR="002C5B2A" w:rsidRDefault="004A15EA" w:rsidP="002C5B2A">
      <w:pPr>
        <w:pStyle w:val="ListParagraph"/>
        <w:numPr>
          <w:ilvl w:val="0"/>
          <w:numId w:val="1"/>
        </w:numPr>
      </w:pPr>
      <w:r>
        <w:t xml:space="preserve">Väggarna, </w:t>
      </w:r>
      <w:r w:rsidR="002C5B2A">
        <w:t xml:space="preserve">barens framsida </w:t>
      </w:r>
      <w:r>
        <w:t>samt skåpsluckor skall vara avtorkade och rena</w:t>
      </w:r>
      <w:r w:rsidR="002C5B2A">
        <w:t>.</w:t>
      </w:r>
    </w:p>
    <w:p w:rsidR="002C5B2A" w:rsidRDefault="002C5B2A" w:rsidP="002C5B2A">
      <w:pPr>
        <w:pStyle w:val="ListParagraph"/>
        <w:numPr>
          <w:ilvl w:val="0"/>
          <w:numId w:val="1"/>
        </w:numPr>
      </w:pPr>
      <w:r>
        <w:t>Borden, stolarna och baren skall torkas av ordentligt</w:t>
      </w:r>
      <w:r w:rsidR="00224A7E">
        <w:t xml:space="preserve"> och befrias från exempelvis stearinfläckar. Använd </w:t>
      </w:r>
      <w:proofErr w:type="gramStart"/>
      <w:r w:rsidR="00224A7E">
        <w:rPr>
          <w:u w:val="single"/>
        </w:rPr>
        <w:t>ej</w:t>
      </w:r>
      <w:proofErr w:type="gramEnd"/>
      <w:r w:rsidR="00224A7E">
        <w:t xml:space="preserve"> redskap som kan skada ytan.</w:t>
      </w:r>
      <w:r w:rsidR="004A15EA">
        <w:t xml:space="preserve"> Viktigt är att även torka under kanterna på barer, bänkar, och bord då dessa tenderar att bli kladdiga.</w:t>
      </w:r>
      <w:bookmarkStart w:id="0" w:name="_GoBack"/>
      <w:bookmarkEnd w:id="0"/>
    </w:p>
    <w:p w:rsidR="00224A7E" w:rsidRDefault="004A15EA" w:rsidP="002C5B2A">
      <w:pPr>
        <w:pStyle w:val="ListParagraph"/>
        <w:numPr>
          <w:ilvl w:val="0"/>
          <w:numId w:val="1"/>
        </w:numPr>
      </w:pPr>
      <w:r>
        <w:t>Ingen mat får lämnas i kylen. Torka av ytorna där ni förvarat mat.</w:t>
      </w:r>
    </w:p>
    <w:p w:rsidR="00224A7E" w:rsidRDefault="00224A7E" w:rsidP="00224A7E">
      <w:pPr>
        <w:pStyle w:val="ListParagraph"/>
        <w:numPr>
          <w:ilvl w:val="0"/>
          <w:numId w:val="1"/>
        </w:numPr>
      </w:pPr>
      <w:r>
        <w:t>Ingen disk får kvarlämnas, torka av diskbänken och rengör ugn/</w:t>
      </w:r>
      <w:proofErr w:type="spellStart"/>
      <w:r>
        <w:t>stekplattor</w:t>
      </w:r>
      <w:proofErr w:type="spellEnd"/>
      <w:r>
        <w:t xml:space="preserve"> om dessa använts.</w:t>
      </w:r>
    </w:p>
    <w:p w:rsidR="00224A7E" w:rsidRDefault="00224A7E" w:rsidP="00224A7E">
      <w:pPr>
        <w:pStyle w:val="ListParagraph"/>
        <w:numPr>
          <w:ilvl w:val="0"/>
          <w:numId w:val="1"/>
        </w:numPr>
      </w:pPr>
      <w:r>
        <w:t>Möblerna skall stå på sin plats.</w:t>
      </w:r>
    </w:p>
    <w:p w:rsidR="000A0CC6" w:rsidRDefault="000A0CC6" w:rsidP="000A0CC6"/>
    <w:p w:rsidR="000A0CC6" w:rsidRDefault="000A0CC6" w:rsidP="000A0CC6">
      <w:pPr>
        <w:pStyle w:val="Heading1"/>
        <w:jc w:val="center"/>
      </w:pPr>
      <w:r>
        <w:t>Depositionsavdrag</w:t>
      </w:r>
    </w:p>
    <w:p w:rsidR="000A0CC6" w:rsidRDefault="000A0CC6" w:rsidP="000A0CC6"/>
    <w:p w:rsidR="000A0CC6" w:rsidRDefault="000A0CC6" w:rsidP="000A0CC6">
      <w:pPr>
        <w:pStyle w:val="ListParagraph"/>
        <w:numPr>
          <w:ilvl w:val="0"/>
          <w:numId w:val="2"/>
        </w:numPr>
      </w:pPr>
      <w:r>
        <w:t>Golvet</w:t>
      </w:r>
      <w:r>
        <w:tab/>
      </w:r>
      <w:r>
        <w:tab/>
      </w:r>
      <w:r>
        <w:tab/>
        <w:t>300:-</w:t>
      </w:r>
    </w:p>
    <w:p w:rsidR="000A0CC6" w:rsidRDefault="000A0CC6" w:rsidP="000A0CC6">
      <w:pPr>
        <w:pStyle w:val="ListParagraph"/>
        <w:numPr>
          <w:ilvl w:val="0"/>
          <w:numId w:val="2"/>
        </w:numPr>
      </w:pPr>
      <w:r>
        <w:t>Diskbänk:</w:t>
      </w:r>
      <w:r>
        <w:br/>
        <w:t>-Smuts</w:t>
      </w:r>
      <w:r>
        <w:tab/>
      </w:r>
      <w:r>
        <w:tab/>
      </w:r>
      <w:r>
        <w:tab/>
        <w:t>50:-</w:t>
      </w:r>
      <w:r>
        <w:br/>
        <w:t>-Kvarglömd disk</w:t>
      </w:r>
      <w:r>
        <w:tab/>
      </w:r>
      <w:r>
        <w:tab/>
      </w:r>
      <w:r>
        <w:tab/>
        <w:t>200:- max</w:t>
      </w:r>
    </w:p>
    <w:p w:rsidR="000A0CC6" w:rsidRDefault="000A0CC6" w:rsidP="000A0CC6">
      <w:pPr>
        <w:pStyle w:val="ListParagraph"/>
        <w:numPr>
          <w:ilvl w:val="0"/>
          <w:numId w:val="2"/>
        </w:numPr>
      </w:pPr>
      <w:r>
        <w:t>Stolar/bord</w:t>
      </w:r>
      <w:r>
        <w:tab/>
      </w:r>
      <w:r>
        <w:tab/>
      </w:r>
      <w:r>
        <w:tab/>
        <w:t>100:-</w:t>
      </w:r>
    </w:p>
    <w:p w:rsidR="000A0CC6" w:rsidRDefault="000A0CC6" w:rsidP="000A0CC6">
      <w:pPr>
        <w:pStyle w:val="ListParagraph"/>
        <w:numPr>
          <w:ilvl w:val="0"/>
          <w:numId w:val="2"/>
        </w:numPr>
      </w:pPr>
      <w:r>
        <w:t>Möblering</w:t>
      </w:r>
      <w:r>
        <w:tab/>
      </w:r>
      <w:r>
        <w:tab/>
      </w:r>
      <w:r>
        <w:tab/>
        <w:t>100:-</w:t>
      </w:r>
    </w:p>
    <w:p w:rsidR="000A0CC6" w:rsidRDefault="000A0CC6" w:rsidP="000A0CC6">
      <w:pPr>
        <w:pStyle w:val="ListParagraph"/>
        <w:numPr>
          <w:ilvl w:val="0"/>
          <w:numId w:val="2"/>
        </w:numPr>
      </w:pPr>
      <w:r>
        <w:t>Tak:</w:t>
      </w:r>
      <w:r>
        <w:br/>
        <w:t>-Sönder</w:t>
      </w:r>
      <w:r>
        <w:tab/>
      </w:r>
      <w:r>
        <w:tab/>
      </w:r>
      <w:r>
        <w:tab/>
        <w:t>150:-</w:t>
      </w:r>
      <w:r>
        <w:br/>
        <w:t>-Smuts</w:t>
      </w:r>
      <w:r>
        <w:tab/>
      </w:r>
      <w:r>
        <w:tab/>
      </w:r>
      <w:r>
        <w:tab/>
        <w:t>100:-</w:t>
      </w:r>
    </w:p>
    <w:p w:rsidR="000A0CC6" w:rsidRDefault="000A0CC6" w:rsidP="000A0CC6">
      <w:pPr>
        <w:pStyle w:val="ListParagraph"/>
        <w:numPr>
          <w:ilvl w:val="0"/>
          <w:numId w:val="2"/>
        </w:numPr>
      </w:pPr>
      <w:r>
        <w:t>Mellanvägg</w:t>
      </w:r>
      <w:r>
        <w:tab/>
      </w:r>
      <w:r>
        <w:tab/>
      </w:r>
      <w:r>
        <w:tab/>
        <w:t>100:-</w:t>
      </w:r>
    </w:p>
    <w:p w:rsidR="000A0CC6" w:rsidRDefault="000A0CC6" w:rsidP="000A0CC6">
      <w:pPr>
        <w:pStyle w:val="ListParagraph"/>
        <w:numPr>
          <w:ilvl w:val="0"/>
          <w:numId w:val="2"/>
        </w:numPr>
      </w:pPr>
      <w:r>
        <w:t>Bardisk</w:t>
      </w:r>
      <w:r>
        <w:tab/>
      </w:r>
      <w:r>
        <w:tab/>
      </w:r>
      <w:r>
        <w:tab/>
        <w:t>100:-</w:t>
      </w:r>
    </w:p>
    <w:p w:rsidR="000A0CC6" w:rsidRDefault="000A0CC6" w:rsidP="000A0CC6">
      <w:pPr>
        <w:pStyle w:val="ListParagraph"/>
        <w:numPr>
          <w:ilvl w:val="0"/>
          <w:numId w:val="2"/>
        </w:numPr>
      </w:pPr>
      <w:r>
        <w:t>Sopor/glaskross</w:t>
      </w:r>
      <w:r>
        <w:tab/>
      </w:r>
      <w:r>
        <w:tab/>
      </w:r>
      <w:r>
        <w:tab/>
        <w:t>150:-</w:t>
      </w:r>
    </w:p>
    <w:p w:rsidR="000A0CC6" w:rsidRDefault="000A0CC6" w:rsidP="000A0CC6">
      <w:pPr>
        <w:pStyle w:val="ListParagraph"/>
        <w:numPr>
          <w:ilvl w:val="0"/>
          <w:numId w:val="2"/>
        </w:numPr>
      </w:pPr>
      <w:r>
        <w:t>Kylen</w:t>
      </w:r>
      <w:r>
        <w:tab/>
      </w:r>
      <w:r>
        <w:tab/>
      </w:r>
      <w:r>
        <w:tab/>
      </w:r>
      <w:r>
        <w:tab/>
        <w:t>50:-</w:t>
      </w:r>
    </w:p>
    <w:p w:rsidR="000A0CC6" w:rsidRDefault="000A0CC6" w:rsidP="000A0CC6">
      <w:pPr>
        <w:pStyle w:val="ListParagraph"/>
        <w:numPr>
          <w:ilvl w:val="0"/>
          <w:numId w:val="2"/>
        </w:numPr>
      </w:pPr>
      <w:r>
        <w:t>Stereo</w:t>
      </w:r>
      <w:r>
        <w:tab/>
      </w:r>
      <w:r>
        <w:tab/>
      </w:r>
      <w:r>
        <w:tab/>
        <w:t>300:- + självkostnadspris för reparation</w:t>
      </w:r>
    </w:p>
    <w:p w:rsidR="000A0CC6" w:rsidRDefault="000A0CC6" w:rsidP="000A0CC6">
      <w:pPr>
        <w:pStyle w:val="ListParagraph"/>
        <w:numPr>
          <w:ilvl w:val="0"/>
          <w:numId w:val="2"/>
        </w:numPr>
      </w:pPr>
      <w:r>
        <w:t>Toa</w:t>
      </w:r>
      <w:r>
        <w:tab/>
      </w:r>
      <w:r>
        <w:tab/>
      </w:r>
      <w:r>
        <w:tab/>
      </w:r>
      <w:r>
        <w:tab/>
        <w:t>150:-</w:t>
      </w:r>
    </w:p>
    <w:p w:rsidR="000A0CC6" w:rsidRDefault="000A0CC6" w:rsidP="000A0CC6">
      <w:pPr>
        <w:pStyle w:val="ListParagraph"/>
        <w:numPr>
          <w:ilvl w:val="0"/>
          <w:numId w:val="2"/>
        </w:numPr>
      </w:pPr>
      <w:r>
        <w:t>Spyor</w:t>
      </w:r>
      <w:r>
        <w:tab/>
      </w:r>
      <w:r>
        <w:tab/>
      </w:r>
      <w:r>
        <w:tab/>
      </w:r>
      <w:r>
        <w:tab/>
        <w:t>500:- /spya</w:t>
      </w:r>
    </w:p>
    <w:p w:rsidR="000A0CC6" w:rsidRDefault="000A0CC6" w:rsidP="000A0CC6">
      <w:pPr>
        <w:pStyle w:val="ListParagraph"/>
        <w:numPr>
          <w:ilvl w:val="0"/>
          <w:numId w:val="2"/>
        </w:numPr>
      </w:pPr>
      <w:r>
        <w:t>Allmänna ytor</w:t>
      </w:r>
      <w:r>
        <w:tab/>
      </w:r>
      <w:r>
        <w:tab/>
      </w:r>
      <w:r>
        <w:tab/>
        <w:t>400:- (inklusive Häksträdgården)</w:t>
      </w:r>
    </w:p>
    <w:p w:rsidR="000A0CC6" w:rsidRDefault="000A0CC6" w:rsidP="000A0CC6">
      <w:pPr>
        <w:pStyle w:val="ListParagraph"/>
        <w:numPr>
          <w:ilvl w:val="0"/>
          <w:numId w:val="2"/>
        </w:numPr>
      </w:pPr>
      <w:r>
        <w:t>Rätt sak på rätt plats (Porslin stolar osv.)</w:t>
      </w:r>
      <w:r>
        <w:tab/>
        <w:t>100:-</w:t>
      </w:r>
    </w:p>
    <w:p w:rsidR="000A0CC6" w:rsidRDefault="000A0CC6" w:rsidP="000A0CC6"/>
    <w:p w:rsidR="000A0CC6" w:rsidRPr="000A0CC6" w:rsidRDefault="000A0CC6" w:rsidP="000A0CC6">
      <w:r>
        <w:t>Då inget är sönder men dep. Avdragen överstiger depositionssumman dras hela depositionen utan att debitera ovanliggande avdrag. Skador räknas inte in i denna summa.</w:t>
      </w:r>
      <w:r>
        <w:tab/>
      </w:r>
    </w:p>
    <w:sectPr w:rsidR="000A0CC6" w:rsidRPr="000A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2A85"/>
    <w:multiLevelType w:val="hybridMultilevel"/>
    <w:tmpl w:val="CB5C25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54CC1"/>
    <w:multiLevelType w:val="hybridMultilevel"/>
    <w:tmpl w:val="BFE68E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2A"/>
    <w:rsid w:val="000A0CC6"/>
    <w:rsid w:val="00224A7E"/>
    <w:rsid w:val="002C5B2A"/>
    <w:rsid w:val="003E159C"/>
    <w:rsid w:val="00450215"/>
    <w:rsid w:val="004A15EA"/>
    <w:rsid w:val="00C2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E61CC-3A40-4E4D-8B64-03FF1AF5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B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C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DF83964A</Template>
  <TotalTime>14</TotalTime>
  <Pages>1</Pages>
  <Words>284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axelsson</dc:creator>
  <cp:keywords/>
  <dc:description/>
  <cp:lastModifiedBy>Sara Friman</cp:lastModifiedBy>
  <cp:revision>4</cp:revision>
  <dcterms:created xsi:type="dcterms:W3CDTF">2014-01-13T14:43:00Z</dcterms:created>
  <dcterms:modified xsi:type="dcterms:W3CDTF">2015-09-07T10:59:00Z</dcterms:modified>
</cp:coreProperties>
</file>